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514" w:rsidRPr="00B06A4D" w:rsidRDefault="007C68E1" w:rsidP="00561514">
      <w:pPr>
        <w:shd w:val="clear" w:color="auto" w:fill="FFFFFF"/>
        <w:jc w:val="center"/>
        <w:outlineLvl w:val="0"/>
        <w:rPr>
          <w:b/>
          <w:bCs/>
          <w:color w:val="000000"/>
          <w:spacing w:val="-11"/>
          <w:sz w:val="28"/>
          <w:szCs w:val="28"/>
        </w:rPr>
      </w:pPr>
      <w:r w:rsidRPr="00B06A4D">
        <w:rPr>
          <w:b/>
          <w:bCs/>
          <w:color w:val="000000"/>
          <w:spacing w:val="-11"/>
          <w:sz w:val="28"/>
          <w:szCs w:val="28"/>
        </w:rPr>
        <w:t>ВОПРОСЫ К ЭКЗАМЕНУ ПО МДК 02.02. ЛЕЧЕНИЕ ПАЦИЕНТОВ ХИРУРГИЧЕСКОГО ПРОФИЛЯ</w:t>
      </w:r>
    </w:p>
    <w:p w:rsidR="00561514" w:rsidRPr="00B06A4D" w:rsidRDefault="00561514" w:rsidP="00561514">
      <w:pPr>
        <w:shd w:val="clear" w:color="auto" w:fill="FFFFFF"/>
        <w:jc w:val="center"/>
        <w:outlineLvl w:val="0"/>
        <w:rPr>
          <w:b/>
          <w:bCs/>
          <w:color w:val="000000"/>
          <w:spacing w:val="-11"/>
          <w:sz w:val="28"/>
          <w:szCs w:val="28"/>
        </w:rPr>
      </w:pPr>
      <w:r w:rsidRPr="00B06A4D">
        <w:rPr>
          <w:b/>
          <w:bCs/>
          <w:color w:val="000000"/>
          <w:spacing w:val="-11"/>
          <w:sz w:val="28"/>
          <w:szCs w:val="28"/>
        </w:rPr>
        <w:t xml:space="preserve">Специальность </w:t>
      </w:r>
      <w:r>
        <w:rPr>
          <w:b/>
          <w:bCs/>
          <w:color w:val="000000"/>
          <w:spacing w:val="-11"/>
          <w:sz w:val="28"/>
          <w:szCs w:val="28"/>
        </w:rPr>
        <w:t xml:space="preserve">31.02.01 </w:t>
      </w:r>
      <w:r w:rsidRPr="00B06A4D">
        <w:rPr>
          <w:b/>
          <w:bCs/>
          <w:color w:val="000000"/>
          <w:spacing w:val="-11"/>
          <w:sz w:val="28"/>
          <w:szCs w:val="28"/>
        </w:rPr>
        <w:t>Лечебное дело</w:t>
      </w:r>
      <w:r>
        <w:rPr>
          <w:b/>
          <w:bCs/>
          <w:color w:val="000000"/>
          <w:spacing w:val="-11"/>
          <w:sz w:val="28"/>
          <w:szCs w:val="28"/>
        </w:rPr>
        <w:t xml:space="preserve"> (</w:t>
      </w:r>
      <w:r w:rsidR="007C68E1">
        <w:rPr>
          <w:b/>
          <w:bCs/>
          <w:color w:val="000000"/>
          <w:spacing w:val="-11"/>
          <w:sz w:val="28"/>
          <w:szCs w:val="28"/>
        </w:rPr>
        <w:t xml:space="preserve">гр. </w:t>
      </w:r>
      <w:r>
        <w:rPr>
          <w:b/>
          <w:bCs/>
          <w:color w:val="000000"/>
          <w:spacing w:val="-11"/>
          <w:sz w:val="28"/>
          <w:szCs w:val="28"/>
        </w:rPr>
        <w:t>Ф30)</w:t>
      </w:r>
    </w:p>
    <w:p w:rsidR="00FB1593" w:rsidRDefault="007C68E1"/>
    <w:p w:rsidR="00561514" w:rsidRPr="00A50AB0" w:rsidRDefault="00561514" w:rsidP="00561514">
      <w:pPr>
        <w:shd w:val="clear" w:color="auto" w:fill="FFFFFF"/>
        <w:spacing w:before="5" w:line="216" w:lineRule="auto"/>
        <w:rPr>
          <w:sz w:val="28"/>
          <w:szCs w:val="28"/>
        </w:rPr>
      </w:pP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sz w:val="24"/>
          <w:szCs w:val="24"/>
        </w:rPr>
      </w:pPr>
      <w:r w:rsidRPr="007C68E1">
        <w:rPr>
          <w:color w:val="000000"/>
          <w:sz w:val="24"/>
          <w:szCs w:val="24"/>
        </w:rPr>
        <w:t>Асептика. Методы. Контроль стерильности.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sz w:val="24"/>
          <w:szCs w:val="24"/>
        </w:rPr>
      </w:pPr>
      <w:r w:rsidRPr="007C68E1">
        <w:rPr>
          <w:color w:val="000000"/>
          <w:sz w:val="24"/>
          <w:szCs w:val="24"/>
        </w:rPr>
        <w:t xml:space="preserve">Антисептика. Методы. </w:t>
      </w:r>
      <w:r w:rsidRPr="007C68E1">
        <w:rPr>
          <w:color w:val="000000"/>
          <w:spacing w:val="-1"/>
          <w:sz w:val="24"/>
          <w:szCs w:val="24"/>
        </w:rPr>
        <w:t>Основные антисептические средства, их применение.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sz w:val="24"/>
          <w:szCs w:val="24"/>
        </w:rPr>
      </w:pPr>
      <w:r w:rsidRPr="007C68E1">
        <w:rPr>
          <w:color w:val="000000"/>
          <w:spacing w:val="-1"/>
          <w:sz w:val="24"/>
          <w:szCs w:val="24"/>
        </w:rPr>
        <w:t>Подготовка рук хирурга к операции, методы.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sz w:val="24"/>
          <w:szCs w:val="24"/>
        </w:rPr>
      </w:pPr>
      <w:r w:rsidRPr="007C68E1">
        <w:rPr>
          <w:color w:val="000000"/>
          <w:sz w:val="24"/>
          <w:szCs w:val="24"/>
        </w:rPr>
        <w:t>Классификация кровотечений по анатомическим, этиологическим, клиническим признакам.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sz w:val="24"/>
          <w:szCs w:val="24"/>
        </w:rPr>
      </w:pPr>
      <w:r w:rsidRPr="007C68E1">
        <w:rPr>
          <w:color w:val="000000"/>
          <w:spacing w:val="-1"/>
          <w:sz w:val="24"/>
          <w:szCs w:val="24"/>
        </w:rPr>
        <w:t>Виды и методы остановки кровотечений.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color w:val="000000"/>
          <w:sz w:val="24"/>
          <w:szCs w:val="24"/>
        </w:rPr>
      </w:pPr>
      <w:r w:rsidRPr="007C68E1">
        <w:rPr>
          <w:color w:val="000000"/>
          <w:sz w:val="24"/>
          <w:szCs w:val="24"/>
        </w:rPr>
        <w:t>Учение о группах крови. Методы определения групповой принадлежности крови.</w:t>
      </w:r>
      <w:r w:rsidRPr="007C68E1">
        <w:rPr>
          <w:color w:val="000000"/>
          <w:sz w:val="24"/>
          <w:szCs w:val="24"/>
        </w:rPr>
        <w:tab/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sz w:val="24"/>
          <w:szCs w:val="24"/>
        </w:rPr>
      </w:pPr>
      <w:r w:rsidRPr="007C68E1">
        <w:rPr>
          <w:color w:val="000000"/>
          <w:sz w:val="24"/>
          <w:szCs w:val="24"/>
        </w:rPr>
        <w:t>Резус фактор и его значение при переливании крови.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sz w:val="24"/>
          <w:szCs w:val="24"/>
        </w:rPr>
      </w:pPr>
      <w:r w:rsidRPr="007C68E1">
        <w:rPr>
          <w:color w:val="000000"/>
          <w:sz w:val="24"/>
          <w:szCs w:val="24"/>
        </w:rPr>
        <w:t>Цели и показания к переливанию крови.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sz w:val="24"/>
          <w:szCs w:val="24"/>
        </w:rPr>
      </w:pPr>
      <w:r w:rsidRPr="007C68E1">
        <w:rPr>
          <w:color w:val="000000"/>
          <w:sz w:val="24"/>
          <w:szCs w:val="24"/>
        </w:rPr>
        <w:t>Показания и противопоказания к переливанию крови.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color w:val="000000"/>
          <w:sz w:val="24"/>
          <w:szCs w:val="24"/>
        </w:rPr>
      </w:pPr>
      <w:r w:rsidRPr="007C68E1">
        <w:rPr>
          <w:color w:val="000000"/>
          <w:sz w:val="24"/>
          <w:szCs w:val="24"/>
        </w:rPr>
        <w:t>Методы и способы переливания крови.</w:t>
      </w:r>
      <w:r w:rsidRPr="007C68E1">
        <w:rPr>
          <w:sz w:val="24"/>
          <w:szCs w:val="24"/>
        </w:rPr>
        <w:t xml:space="preserve"> Алгоритм переливания крови (подготовка пациента, проведение проб на совместимость)</w:t>
      </w:r>
      <w:r w:rsidRPr="007C68E1">
        <w:rPr>
          <w:color w:val="000000"/>
          <w:sz w:val="24"/>
          <w:szCs w:val="24"/>
        </w:rPr>
        <w:t>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sz w:val="24"/>
          <w:szCs w:val="24"/>
        </w:rPr>
      </w:pPr>
      <w:r w:rsidRPr="007C68E1">
        <w:rPr>
          <w:sz w:val="24"/>
          <w:szCs w:val="24"/>
        </w:rPr>
        <w:t>Посттрансфузионные реакции и осложнения. Диагностика, тактика.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sz w:val="24"/>
          <w:szCs w:val="24"/>
        </w:rPr>
      </w:pPr>
      <w:r w:rsidRPr="007C68E1">
        <w:rPr>
          <w:color w:val="000000"/>
          <w:sz w:val="24"/>
          <w:szCs w:val="24"/>
        </w:rPr>
        <w:t>Компоненты крови, препараты из крови, кровезаменители. Показания к переливанию.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sz w:val="24"/>
          <w:szCs w:val="24"/>
        </w:rPr>
      </w:pPr>
      <w:r w:rsidRPr="007C68E1">
        <w:rPr>
          <w:sz w:val="24"/>
          <w:szCs w:val="24"/>
        </w:rPr>
        <w:t>Кровезаменители. Инфузионная терапия. Показания.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color w:val="000000"/>
          <w:sz w:val="24"/>
          <w:szCs w:val="24"/>
        </w:rPr>
      </w:pPr>
      <w:r w:rsidRPr="007C68E1">
        <w:rPr>
          <w:color w:val="000000"/>
          <w:sz w:val="24"/>
          <w:szCs w:val="24"/>
        </w:rPr>
        <w:t xml:space="preserve"> Местное обезболивание. Виды местного обезболивания. Показание, противопоказания.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sz w:val="24"/>
          <w:szCs w:val="24"/>
        </w:rPr>
      </w:pPr>
      <w:r w:rsidRPr="007C68E1">
        <w:rPr>
          <w:color w:val="000000"/>
          <w:sz w:val="24"/>
          <w:szCs w:val="24"/>
        </w:rPr>
        <w:t>Новокаиновые блокады. Показания, методы выполнения.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sz w:val="24"/>
          <w:szCs w:val="24"/>
        </w:rPr>
      </w:pPr>
      <w:r w:rsidRPr="007C68E1">
        <w:rPr>
          <w:color w:val="000000"/>
          <w:spacing w:val="-1"/>
          <w:sz w:val="24"/>
          <w:szCs w:val="24"/>
        </w:rPr>
        <w:t xml:space="preserve"> </w:t>
      </w:r>
      <w:proofErr w:type="gramStart"/>
      <w:r w:rsidRPr="007C68E1">
        <w:rPr>
          <w:color w:val="000000"/>
          <w:spacing w:val="-1"/>
          <w:sz w:val="24"/>
          <w:szCs w:val="24"/>
        </w:rPr>
        <w:t>Общие  обезболивание</w:t>
      </w:r>
      <w:proofErr w:type="gramEnd"/>
      <w:r w:rsidRPr="007C68E1">
        <w:rPr>
          <w:color w:val="000000"/>
          <w:spacing w:val="-1"/>
          <w:sz w:val="24"/>
          <w:szCs w:val="24"/>
        </w:rPr>
        <w:t xml:space="preserve">. Виды общей анестезии. Течение </w:t>
      </w:r>
      <w:proofErr w:type="gramStart"/>
      <w:r w:rsidRPr="007C68E1">
        <w:rPr>
          <w:color w:val="000000"/>
          <w:spacing w:val="-1"/>
          <w:sz w:val="24"/>
          <w:szCs w:val="24"/>
        </w:rPr>
        <w:t>наркоза .</w:t>
      </w:r>
      <w:proofErr w:type="gramEnd"/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ind w:right="-28"/>
        <w:rPr>
          <w:sz w:val="24"/>
          <w:szCs w:val="24"/>
        </w:rPr>
      </w:pPr>
      <w:r w:rsidRPr="007C68E1">
        <w:rPr>
          <w:color w:val="000000"/>
          <w:spacing w:val="-1"/>
          <w:sz w:val="24"/>
          <w:szCs w:val="24"/>
        </w:rPr>
        <w:t xml:space="preserve"> </w:t>
      </w:r>
      <w:proofErr w:type="spellStart"/>
      <w:r w:rsidRPr="007C68E1">
        <w:rPr>
          <w:color w:val="000000"/>
          <w:spacing w:val="-1"/>
          <w:sz w:val="24"/>
          <w:szCs w:val="24"/>
        </w:rPr>
        <w:t>Эндотрахеальный</w:t>
      </w:r>
      <w:proofErr w:type="spellEnd"/>
      <w:r w:rsidRPr="007C68E1">
        <w:rPr>
          <w:color w:val="000000"/>
          <w:spacing w:val="-1"/>
          <w:sz w:val="24"/>
          <w:szCs w:val="24"/>
        </w:rPr>
        <w:t xml:space="preserve"> наркоз. Показания и противопоказания. </w:t>
      </w:r>
      <w:r w:rsidRPr="007C68E1">
        <w:rPr>
          <w:color w:val="000000"/>
          <w:sz w:val="24"/>
          <w:szCs w:val="24"/>
        </w:rPr>
        <w:t>Осложнения.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sz w:val="24"/>
          <w:szCs w:val="24"/>
        </w:rPr>
      </w:pPr>
      <w:r w:rsidRPr="007C68E1">
        <w:rPr>
          <w:color w:val="000000"/>
          <w:spacing w:val="-1"/>
          <w:sz w:val="24"/>
          <w:szCs w:val="24"/>
        </w:rPr>
        <w:t xml:space="preserve"> Хирургические операции. Виды хирургических операций.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sz w:val="24"/>
          <w:szCs w:val="24"/>
        </w:rPr>
      </w:pPr>
      <w:r w:rsidRPr="007C68E1">
        <w:rPr>
          <w:color w:val="000000"/>
          <w:sz w:val="24"/>
          <w:szCs w:val="24"/>
        </w:rPr>
        <w:t xml:space="preserve"> Подготовка больных к операции. Экстренные и плановые операции. 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sz w:val="24"/>
          <w:szCs w:val="24"/>
        </w:rPr>
      </w:pPr>
      <w:r w:rsidRPr="007C68E1">
        <w:rPr>
          <w:color w:val="000000"/>
          <w:sz w:val="24"/>
          <w:szCs w:val="24"/>
        </w:rPr>
        <w:t xml:space="preserve"> Раны. Общие и местные симптомы. Классификация ран. Первая помощь при ранениях.                                                                                     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color w:val="000000"/>
          <w:sz w:val="24"/>
          <w:szCs w:val="24"/>
        </w:rPr>
      </w:pPr>
      <w:r w:rsidRPr="007C68E1">
        <w:rPr>
          <w:color w:val="000000"/>
          <w:sz w:val="24"/>
          <w:szCs w:val="24"/>
        </w:rPr>
        <w:t xml:space="preserve"> Фазы течения раневого процесса. Виды заживления ран.  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color w:val="000000"/>
          <w:sz w:val="24"/>
          <w:szCs w:val="24"/>
        </w:rPr>
      </w:pPr>
      <w:r w:rsidRPr="007C68E1">
        <w:rPr>
          <w:color w:val="000000"/>
          <w:sz w:val="24"/>
          <w:szCs w:val="24"/>
        </w:rPr>
        <w:t xml:space="preserve">Местное лечение гнойных </w:t>
      </w:r>
      <w:proofErr w:type="gramStart"/>
      <w:r w:rsidRPr="007C68E1">
        <w:rPr>
          <w:color w:val="000000"/>
          <w:sz w:val="24"/>
          <w:szCs w:val="24"/>
        </w:rPr>
        <w:t>ран</w:t>
      </w:r>
      <w:r w:rsidRPr="007C68E1">
        <w:rPr>
          <w:color w:val="000000"/>
          <w:spacing w:val="-1"/>
          <w:sz w:val="24"/>
          <w:szCs w:val="24"/>
        </w:rPr>
        <w:t xml:space="preserve"> .</w:t>
      </w:r>
      <w:proofErr w:type="gramEnd"/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sz w:val="24"/>
          <w:szCs w:val="24"/>
        </w:rPr>
      </w:pPr>
      <w:r w:rsidRPr="007C68E1">
        <w:rPr>
          <w:color w:val="000000"/>
          <w:spacing w:val="-1"/>
          <w:sz w:val="24"/>
          <w:szCs w:val="24"/>
        </w:rPr>
        <w:t xml:space="preserve"> Первичная хирургическая обработка ран. Показания и противопоказания. Техника выполнения. Виды заживления ран.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color w:val="000000"/>
          <w:spacing w:val="-2"/>
          <w:sz w:val="24"/>
          <w:szCs w:val="24"/>
        </w:rPr>
      </w:pPr>
      <w:r w:rsidRPr="007C68E1">
        <w:rPr>
          <w:color w:val="000000"/>
          <w:spacing w:val="-1"/>
          <w:sz w:val="24"/>
          <w:szCs w:val="24"/>
        </w:rPr>
        <w:t xml:space="preserve">Хирургическая инфекция. Классификация. </w:t>
      </w:r>
      <w:r w:rsidRPr="007C68E1">
        <w:rPr>
          <w:color w:val="000000"/>
          <w:spacing w:val="-2"/>
          <w:sz w:val="24"/>
          <w:szCs w:val="24"/>
        </w:rPr>
        <w:t>Местная и общая реакция организма на инфекцию.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sz w:val="24"/>
          <w:szCs w:val="24"/>
        </w:rPr>
      </w:pPr>
      <w:r w:rsidRPr="007C68E1">
        <w:rPr>
          <w:color w:val="000000"/>
          <w:spacing w:val="-2"/>
          <w:sz w:val="24"/>
          <w:szCs w:val="24"/>
        </w:rPr>
        <w:t xml:space="preserve"> Принципы лечения воспалительного процесса.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sz w:val="24"/>
          <w:szCs w:val="24"/>
        </w:rPr>
      </w:pPr>
      <w:r w:rsidRPr="007C68E1">
        <w:rPr>
          <w:color w:val="000000"/>
          <w:sz w:val="24"/>
          <w:szCs w:val="24"/>
        </w:rPr>
        <w:t xml:space="preserve"> Инфекция кожи и подкожной клетчатки.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sz w:val="24"/>
          <w:szCs w:val="24"/>
        </w:rPr>
      </w:pPr>
      <w:r w:rsidRPr="007C68E1">
        <w:rPr>
          <w:color w:val="000000"/>
          <w:sz w:val="24"/>
          <w:szCs w:val="24"/>
        </w:rPr>
        <w:t xml:space="preserve"> Острый мастит, гидраденит. Клиника. Лечение.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sz w:val="24"/>
          <w:szCs w:val="24"/>
        </w:rPr>
      </w:pPr>
      <w:r w:rsidRPr="007C68E1">
        <w:rPr>
          <w:color w:val="000000"/>
          <w:sz w:val="24"/>
          <w:szCs w:val="24"/>
        </w:rPr>
        <w:t xml:space="preserve"> Флегмона, абсцесс. Клиника. Лечение.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sz w:val="24"/>
          <w:szCs w:val="24"/>
        </w:rPr>
      </w:pPr>
      <w:r w:rsidRPr="007C68E1">
        <w:rPr>
          <w:color w:val="000000"/>
          <w:spacing w:val="1"/>
          <w:sz w:val="24"/>
          <w:szCs w:val="24"/>
        </w:rPr>
        <w:t>Острая гнойная инфекция пальцев и кисти.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sz w:val="24"/>
          <w:szCs w:val="24"/>
        </w:rPr>
      </w:pPr>
      <w:r w:rsidRPr="007C68E1">
        <w:rPr>
          <w:color w:val="000000"/>
          <w:sz w:val="24"/>
          <w:szCs w:val="24"/>
        </w:rPr>
        <w:t>Остеомиелиты. Классификация.</w:t>
      </w:r>
      <w:r w:rsidRPr="007C68E1">
        <w:rPr>
          <w:sz w:val="24"/>
          <w:szCs w:val="24"/>
        </w:rPr>
        <w:t xml:space="preserve"> </w:t>
      </w:r>
      <w:r w:rsidRPr="007C68E1">
        <w:rPr>
          <w:color w:val="000000"/>
          <w:sz w:val="24"/>
          <w:szCs w:val="24"/>
        </w:rPr>
        <w:t>Клиника и лечение.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color w:val="000000"/>
          <w:spacing w:val="-2"/>
          <w:sz w:val="24"/>
          <w:szCs w:val="24"/>
        </w:rPr>
      </w:pPr>
      <w:r w:rsidRPr="007C68E1">
        <w:rPr>
          <w:color w:val="000000"/>
          <w:spacing w:val="-2"/>
          <w:sz w:val="24"/>
          <w:szCs w:val="24"/>
        </w:rPr>
        <w:t xml:space="preserve">Сепсис. Этиология, патогенез, классификация.                   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color w:val="000000"/>
          <w:sz w:val="24"/>
          <w:szCs w:val="24"/>
        </w:rPr>
      </w:pPr>
      <w:r w:rsidRPr="007C68E1">
        <w:rPr>
          <w:color w:val="000000"/>
          <w:sz w:val="24"/>
          <w:szCs w:val="24"/>
        </w:rPr>
        <w:t>Острая анаэробная инфекция. Возбудители. Клиника. Профилактика. Лечение.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color w:val="000000"/>
          <w:sz w:val="24"/>
          <w:szCs w:val="24"/>
        </w:rPr>
      </w:pPr>
      <w:r w:rsidRPr="007C68E1">
        <w:rPr>
          <w:color w:val="000000"/>
          <w:sz w:val="24"/>
          <w:szCs w:val="24"/>
        </w:rPr>
        <w:t>Рожа. Формы. Клиника. Лечение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color w:val="000000"/>
          <w:sz w:val="24"/>
          <w:szCs w:val="24"/>
        </w:rPr>
      </w:pPr>
      <w:proofErr w:type="gramStart"/>
      <w:r w:rsidRPr="007C68E1">
        <w:rPr>
          <w:color w:val="000000"/>
          <w:sz w:val="24"/>
          <w:szCs w:val="24"/>
        </w:rPr>
        <w:t>Облитерирующий  эндартериит</w:t>
      </w:r>
      <w:proofErr w:type="gramEnd"/>
      <w:r w:rsidRPr="007C68E1">
        <w:rPr>
          <w:color w:val="000000"/>
          <w:sz w:val="24"/>
          <w:szCs w:val="24"/>
        </w:rPr>
        <w:t xml:space="preserve"> и атеросклероз. Клиника. Диагностика.</w:t>
      </w:r>
    </w:p>
    <w:p w:rsidR="00561514" w:rsidRPr="007C68E1" w:rsidRDefault="00561514" w:rsidP="007C68E1">
      <w:pPr>
        <w:shd w:val="clear" w:color="auto" w:fill="FFFFFF"/>
        <w:ind w:left="720"/>
        <w:rPr>
          <w:color w:val="000000"/>
          <w:sz w:val="24"/>
          <w:szCs w:val="24"/>
        </w:rPr>
      </w:pPr>
      <w:r w:rsidRPr="007C68E1">
        <w:rPr>
          <w:color w:val="000000"/>
          <w:sz w:val="24"/>
          <w:szCs w:val="24"/>
        </w:rPr>
        <w:t>Профилактика. Лечение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color w:val="000000"/>
          <w:sz w:val="24"/>
          <w:szCs w:val="24"/>
        </w:rPr>
      </w:pPr>
      <w:r w:rsidRPr="007C68E1">
        <w:rPr>
          <w:color w:val="000000"/>
          <w:sz w:val="24"/>
          <w:szCs w:val="24"/>
        </w:rPr>
        <w:t xml:space="preserve">Сотрясение и ушиб головного мозга. </w:t>
      </w:r>
      <w:proofErr w:type="gramStart"/>
      <w:r w:rsidRPr="007C68E1">
        <w:rPr>
          <w:color w:val="000000"/>
          <w:sz w:val="24"/>
          <w:szCs w:val="24"/>
        </w:rPr>
        <w:t>Клиника,  диагностика</w:t>
      </w:r>
      <w:proofErr w:type="gramEnd"/>
      <w:r w:rsidRPr="007C68E1">
        <w:rPr>
          <w:color w:val="000000"/>
          <w:sz w:val="24"/>
          <w:szCs w:val="24"/>
        </w:rPr>
        <w:t>, тактика      фельдшера.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color w:val="000000"/>
          <w:sz w:val="24"/>
          <w:szCs w:val="24"/>
        </w:rPr>
      </w:pPr>
      <w:r w:rsidRPr="007C68E1">
        <w:rPr>
          <w:color w:val="000000"/>
          <w:sz w:val="24"/>
          <w:szCs w:val="24"/>
        </w:rPr>
        <w:t xml:space="preserve">Сдавление головного мозга. Клиника, </w:t>
      </w:r>
      <w:proofErr w:type="gramStart"/>
      <w:r w:rsidRPr="007C68E1">
        <w:rPr>
          <w:color w:val="000000"/>
          <w:sz w:val="24"/>
          <w:szCs w:val="24"/>
        </w:rPr>
        <w:t>диагностика,  тактика</w:t>
      </w:r>
      <w:proofErr w:type="gramEnd"/>
      <w:r w:rsidRPr="007C68E1">
        <w:rPr>
          <w:color w:val="000000"/>
          <w:sz w:val="24"/>
          <w:szCs w:val="24"/>
        </w:rPr>
        <w:t xml:space="preserve"> фельдшера.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color w:val="000000"/>
          <w:sz w:val="24"/>
          <w:szCs w:val="24"/>
        </w:rPr>
      </w:pPr>
      <w:r w:rsidRPr="007C68E1">
        <w:rPr>
          <w:color w:val="000000"/>
          <w:sz w:val="24"/>
          <w:szCs w:val="24"/>
        </w:rPr>
        <w:t xml:space="preserve">Переломы ключицы. Клиника. Диагностика </w:t>
      </w:r>
      <w:proofErr w:type="gramStart"/>
      <w:r w:rsidRPr="007C68E1">
        <w:rPr>
          <w:color w:val="000000"/>
          <w:sz w:val="24"/>
          <w:szCs w:val="24"/>
        </w:rPr>
        <w:t>Доврачебная  медпомощь</w:t>
      </w:r>
      <w:proofErr w:type="gramEnd"/>
      <w:r w:rsidRPr="007C68E1">
        <w:rPr>
          <w:color w:val="000000"/>
          <w:sz w:val="24"/>
          <w:szCs w:val="24"/>
        </w:rPr>
        <w:t>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color w:val="000000"/>
          <w:sz w:val="24"/>
          <w:szCs w:val="24"/>
        </w:rPr>
      </w:pPr>
      <w:r w:rsidRPr="007C68E1">
        <w:rPr>
          <w:color w:val="000000"/>
          <w:sz w:val="24"/>
          <w:szCs w:val="24"/>
        </w:rPr>
        <w:t xml:space="preserve">Переломы ребер. Клиника. Диагностика. </w:t>
      </w:r>
      <w:proofErr w:type="gramStart"/>
      <w:r w:rsidRPr="007C68E1">
        <w:rPr>
          <w:color w:val="000000"/>
          <w:sz w:val="24"/>
          <w:szCs w:val="24"/>
        </w:rPr>
        <w:t>Доврачебная  медпомощь</w:t>
      </w:r>
      <w:proofErr w:type="gramEnd"/>
      <w:r w:rsidRPr="007C68E1">
        <w:rPr>
          <w:color w:val="000000"/>
          <w:sz w:val="24"/>
          <w:szCs w:val="24"/>
        </w:rPr>
        <w:t>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color w:val="000000"/>
          <w:sz w:val="24"/>
          <w:szCs w:val="24"/>
        </w:rPr>
      </w:pPr>
      <w:r w:rsidRPr="007C68E1">
        <w:rPr>
          <w:color w:val="000000"/>
          <w:sz w:val="24"/>
          <w:szCs w:val="24"/>
        </w:rPr>
        <w:t xml:space="preserve">Столбняк. Клиника. Диагностика. </w:t>
      </w:r>
      <w:proofErr w:type="gramStart"/>
      <w:r w:rsidRPr="007C68E1">
        <w:rPr>
          <w:color w:val="000000"/>
          <w:sz w:val="24"/>
          <w:szCs w:val="24"/>
        </w:rPr>
        <w:t>Неотложная  профилактика</w:t>
      </w:r>
      <w:proofErr w:type="gramEnd"/>
      <w:r w:rsidRPr="007C68E1">
        <w:rPr>
          <w:color w:val="000000"/>
          <w:sz w:val="24"/>
          <w:szCs w:val="24"/>
        </w:rPr>
        <w:t xml:space="preserve"> и лечение.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color w:val="000000"/>
          <w:sz w:val="24"/>
          <w:szCs w:val="24"/>
        </w:rPr>
      </w:pPr>
      <w:r w:rsidRPr="007C68E1">
        <w:rPr>
          <w:color w:val="000000"/>
          <w:sz w:val="24"/>
          <w:szCs w:val="24"/>
        </w:rPr>
        <w:t xml:space="preserve">Понятие об открытом и напряженном </w:t>
      </w:r>
      <w:proofErr w:type="gramStart"/>
      <w:r w:rsidRPr="007C68E1">
        <w:rPr>
          <w:color w:val="000000"/>
          <w:sz w:val="24"/>
          <w:szCs w:val="24"/>
        </w:rPr>
        <w:t>пневмотораксе,  гемотораксе</w:t>
      </w:r>
      <w:proofErr w:type="gramEnd"/>
      <w:r w:rsidRPr="007C68E1">
        <w:rPr>
          <w:color w:val="000000"/>
          <w:sz w:val="24"/>
          <w:szCs w:val="24"/>
        </w:rPr>
        <w:t>, плевральной пункции. Неотложная помощь.</w:t>
      </w:r>
    </w:p>
    <w:p w:rsidR="00561514" w:rsidRPr="007C68E1" w:rsidRDefault="00561514" w:rsidP="007C68E1">
      <w:pPr>
        <w:numPr>
          <w:ilvl w:val="0"/>
          <w:numId w:val="1"/>
        </w:numPr>
        <w:shd w:val="clear" w:color="auto" w:fill="FFFFFF"/>
        <w:rPr>
          <w:color w:val="000000"/>
          <w:sz w:val="24"/>
          <w:szCs w:val="24"/>
        </w:rPr>
      </w:pPr>
      <w:r w:rsidRPr="007C68E1">
        <w:rPr>
          <w:color w:val="000000"/>
          <w:sz w:val="24"/>
          <w:szCs w:val="24"/>
        </w:rPr>
        <w:t xml:space="preserve"> </w:t>
      </w:r>
      <w:r w:rsidRPr="007C68E1">
        <w:rPr>
          <w:sz w:val="24"/>
          <w:szCs w:val="24"/>
        </w:rPr>
        <w:t>Спонтанный пневмоторакс. Причины. Клиника. Диагностика. Неотложная помощь.</w:t>
      </w:r>
    </w:p>
    <w:p w:rsidR="00561514" w:rsidRPr="007C68E1" w:rsidRDefault="007C68E1" w:rsidP="007C68E1">
      <w:pPr>
        <w:shd w:val="clear" w:color="auto" w:fill="FFFFFF"/>
        <w:jc w:val="center"/>
        <w:outlineLvl w:val="0"/>
        <w:rPr>
          <w:sz w:val="28"/>
          <w:szCs w:val="28"/>
        </w:rPr>
      </w:pPr>
      <w:bookmarkStart w:id="0" w:name="_GoBack"/>
      <w:r w:rsidRPr="007C68E1">
        <w:rPr>
          <w:b/>
          <w:bCs/>
          <w:color w:val="000000"/>
          <w:spacing w:val="-11"/>
          <w:sz w:val="28"/>
          <w:szCs w:val="28"/>
        </w:rPr>
        <w:lastRenderedPageBreak/>
        <w:t>ПЕРЕЧЕНЬ МАНИПУЛЯЦИЙ</w:t>
      </w:r>
    </w:p>
    <w:bookmarkEnd w:id="0"/>
    <w:p w:rsidR="00561514" w:rsidRPr="007C68E1" w:rsidRDefault="00561514" w:rsidP="007C68E1">
      <w:pPr>
        <w:shd w:val="clear" w:color="auto" w:fill="FFFFFF"/>
        <w:ind w:left="43"/>
        <w:rPr>
          <w:sz w:val="28"/>
          <w:szCs w:val="28"/>
        </w:rPr>
      </w:pP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rPr>
          <w:sz w:val="28"/>
          <w:szCs w:val="28"/>
        </w:rPr>
      </w:pPr>
      <w:r w:rsidRPr="007C68E1">
        <w:rPr>
          <w:color w:val="000000"/>
          <w:spacing w:val="-9"/>
          <w:sz w:val="28"/>
          <w:szCs w:val="28"/>
        </w:rPr>
        <w:t>Облачение в стерильный халат и перчатки медсестры и врача.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rPr>
          <w:color w:val="000000"/>
          <w:spacing w:val="-12"/>
          <w:sz w:val="28"/>
          <w:szCs w:val="28"/>
        </w:rPr>
      </w:pPr>
      <w:r w:rsidRPr="007C68E1">
        <w:rPr>
          <w:color w:val="000000"/>
          <w:spacing w:val="-12"/>
          <w:sz w:val="28"/>
          <w:szCs w:val="28"/>
        </w:rPr>
        <w:t>Набор для плевральной пункции.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rPr>
          <w:color w:val="000000"/>
          <w:spacing w:val="-12"/>
          <w:sz w:val="28"/>
          <w:szCs w:val="28"/>
        </w:rPr>
      </w:pPr>
      <w:r w:rsidRPr="007C68E1">
        <w:rPr>
          <w:color w:val="000000"/>
          <w:spacing w:val="-12"/>
          <w:sz w:val="28"/>
          <w:szCs w:val="28"/>
        </w:rPr>
        <w:t xml:space="preserve">Набор инструментов для </w:t>
      </w:r>
      <w:proofErr w:type="spellStart"/>
      <w:r w:rsidRPr="007C68E1">
        <w:rPr>
          <w:color w:val="000000"/>
          <w:spacing w:val="-12"/>
          <w:sz w:val="28"/>
          <w:szCs w:val="28"/>
        </w:rPr>
        <w:t>трахеостомии</w:t>
      </w:r>
      <w:proofErr w:type="spellEnd"/>
      <w:r w:rsidRPr="007C68E1">
        <w:rPr>
          <w:color w:val="000000"/>
          <w:spacing w:val="-12"/>
          <w:sz w:val="28"/>
          <w:szCs w:val="28"/>
        </w:rPr>
        <w:t>.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rPr>
          <w:sz w:val="28"/>
          <w:szCs w:val="28"/>
        </w:rPr>
      </w:pPr>
      <w:r w:rsidRPr="007C68E1">
        <w:rPr>
          <w:color w:val="000000"/>
          <w:spacing w:val="-12"/>
          <w:sz w:val="28"/>
          <w:szCs w:val="28"/>
        </w:rPr>
        <w:t>Набор инструментов для ПХО.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rPr>
          <w:sz w:val="28"/>
          <w:szCs w:val="28"/>
        </w:rPr>
      </w:pPr>
      <w:r w:rsidRPr="007C68E1">
        <w:rPr>
          <w:color w:val="000000"/>
          <w:spacing w:val="-11"/>
          <w:sz w:val="28"/>
          <w:szCs w:val="28"/>
        </w:rPr>
        <w:t xml:space="preserve">Определение группы крови </w:t>
      </w:r>
      <w:proofErr w:type="gramStart"/>
      <w:r w:rsidRPr="007C68E1">
        <w:rPr>
          <w:color w:val="000000"/>
          <w:spacing w:val="-11"/>
          <w:sz w:val="28"/>
          <w:szCs w:val="28"/>
        </w:rPr>
        <w:t>АВО ,</w:t>
      </w:r>
      <w:proofErr w:type="gramEnd"/>
      <w:r w:rsidRPr="007C68E1">
        <w:rPr>
          <w:color w:val="000000"/>
          <w:spacing w:val="-11"/>
          <w:sz w:val="28"/>
          <w:szCs w:val="28"/>
        </w:rPr>
        <w:t xml:space="preserve"> </w:t>
      </w:r>
      <w:r w:rsidRPr="007C68E1">
        <w:rPr>
          <w:color w:val="000000"/>
          <w:spacing w:val="-11"/>
          <w:sz w:val="28"/>
          <w:szCs w:val="28"/>
          <w:lang w:val="en-US"/>
        </w:rPr>
        <w:t>Rh</w:t>
      </w:r>
      <w:r w:rsidRPr="007C68E1">
        <w:rPr>
          <w:color w:val="000000"/>
          <w:spacing w:val="-11"/>
          <w:sz w:val="28"/>
          <w:szCs w:val="28"/>
        </w:rPr>
        <w:t xml:space="preserve"> .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ind w:right="538"/>
        <w:rPr>
          <w:sz w:val="28"/>
          <w:szCs w:val="28"/>
        </w:rPr>
      </w:pPr>
      <w:r w:rsidRPr="007C68E1">
        <w:rPr>
          <w:color w:val="000000"/>
          <w:spacing w:val="-11"/>
          <w:sz w:val="28"/>
          <w:szCs w:val="28"/>
        </w:rPr>
        <w:t xml:space="preserve">Проведение проб на совместимость, биологическая проба. 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rPr>
          <w:sz w:val="28"/>
          <w:szCs w:val="28"/>
        </w:rPr>
      </w:pPr>
      <w:r w:rsidRPr="007C68E1">
        <w:rPr>
          <w:color w:val="000000"/>
          <w:spacing w:val="-11"/>
          <w:sz w:val="28"/>
          <w:szCs w:val="28"/>
        </w:rPr>
        <w:t xml:space="preserve"> Временная остановка артериального кровотечения.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ind w:right="538"/>
        <w:rPr>
          <w:sz w:val="28"/>
          <w:szCs w:val="28"/>
        </w:rPr>
      </w:pPr>
      <w:r w:rsidRPr="007C68E1">
        <w:rPr>
          <w:color w:val="000000"/>
          <w:spacing w:val="-11"/>
          <w:sz w:val="28"/>
          <w:szCs w:val="28"/>
        </w:rPr>
        <w:t xml:space="preserve"> Временная остановка венозного кровотечения.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rPr>
          <w:sz w:val="28"/>
          <w:szCs w:val="28"/>
        </w:rPr>
      </w:pPr>
      <w:r w:rsidRPr="007C68E1">
        <w:rPr>
          <w:color w:val="000000"/>
          <w:spacing w:val="-10"/>
          <w:sz w:val="28"/>
          <w:szCs w:val="28"/>
        </w:rPr>
        <w:t xml:space="preserve"> </w:t>
      </w:r>
      <w:proofErr w:type="spellStart"/>
      <w:r w:rsidRPr="007C68E1">
        <w:rPr>
          <w:color w:val="000000"/>
          <w:spacing w:val="-10"/>
          <w:sz w:val="28"/>
          <w:szCs w:val="28"/>
        </w:rPr>
        <w:t>Окклюзионная</w:t>
      </w:r>
      <w:proofErr w:type="spellEnd"/>
      <w:r w:rsidRPr="007C68E1">
        <w:rPr>
          <w:color w:val="000000"/>
          <w:spacing w:val="-10"/>
          <w:sz w:val="28"/>
          <w:szCs w:val="28"/>
        </w:rPr>
        <w:t xml:space="preserve"> повязка. Показание. Техника.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rPr>
          <w:color w:val="000000"/>
          <w:spacing w:val="-10"/>
          <w:sz w:val="28"/>
          <w:szCs w:val="28"/>
        </w:rPr>
      </w:pPr>
      <w:r w:rsidRPr="007C68E1">
        <w:rPr>
          <w:color w:val="000000"/>
          <w:spacing w:val="-10"/>
          <w:sz w:val="28"/>
          <w:szCs w:val="28"/>
        </w:rPr>
        <w:t>Десмургия. Повязка «чепец».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rPr>
          <w:color w:val="000000"/>
          <w:spacing w:val="-10"/>
          <w:sz w:val="28"/>
          <w:szCs w:val="28"/>
        </w:rPr>
      </w:pPr>
      <w:r w:rsidRPr="007C68E1">
        <w:rPr>
          <w:color w:val="000000"/>
          <w:spacing w:val="-10"/>
          <w:sz w:val="28"/>
          <w:szCs w:val="28"/>
        </w:rPr>
        <w:t xml:space="preserve"> Десмургия. Повязка </w:t>
      </w:r>
      <w:proofErr w:type="gramStart"/>
      <w:r w:rsidRPr="007C68E1">
        <w:rPr>
          <w:color w:val="000000"/>
          <w:spacing w:val="-10"/>
          <w:sz w:val="28"/>
          <w:szCs w:val="28"/>
        </w:rPr>
        <w:t>« уздечка</w:t>
      </w:r>
      <w:proofErr w:type="gramEnd"/>
      <w:r w:rsidRPr="007C68E1">
        <w:rPr>
          <w:color w:val="000000"/>
          <w:spacing w:val="-10"/>
          <w:sz w:val="28"/>
          <w:szCs w:val="28"/>
        </w:rPr>
        <w:t>»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rPr>
          <w:color w:val="000000"/>
          <w:spacing w:val="-10"/>
          <w:sz w:val="28"/>
          <w:szCs w:val="28"/>
        </w:rPr>
      </w:pPr>
      <w:r w:rsidRPr="007C68E1">
        <w:rPr>
          <w:color w:val="000000"/>
          <w:spacing w:val="-10"/>
          <w:sz w:val="28"/>
          <w:szCs w:val="28"/>
        </w:rPr>
        <w:t>Десмургия. Повязка на один глаз.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rPr>
          <w:sz w:val="28"/>
          <w:szCs w:val="28"/>
        </w:rPr>
      </w:pPr>
      <w:r w:rsidRPr="007C68E1">
        <w:rPr>
          <w:color w:val="000000"/>
          <w:spacing w:val="-10"/>
          <w:sz w:val="28"/>
          <w:szCs w:val="28"/>
        </w:rPr>
        <w:t>Десмургия. Повязка крестообразная на затылок.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rPr>
          <w:sz w:val="28"/>
          <w:szCs w:val="28"/>
        </w:rPr>
      </w:pPr>
      <w:r w:rsidRPr="007C68E1">
        <w:rPr>
          <w:color w:val="000000"/>
          <w:spacing w:val="-11"/>
          <w:sz w:val="28"/>
          <w:szCs w:val="28"/>
        </w:rPr>
        <w:t xml:space="preserve"> Десмургия. Повязка «</w:t>
      </w:r>
      <w:proofErr w:type="spellStart"/>
      <w:r w:rsidRPr="007C68E1">
        <w:rPr>
          <w:color w:val="000000"/>
          <w:spacing w:val="-11"/>
          <w:sz w:val="28"/>
          <w:szCs w:val="28"/>
        </w:rPr>
        <w:t>Дезо</w:t>
      </w:r>
      <w:proofErr w:type="spellEnd"/>
      <w:r w:rsidRPr="007C68E1">
        <w:rPr>
          <w:color w:val="000000"/>
          <w:spacing w:val="-11"/>
          <w:sz w:val="28"/>
          <w:szCs w:val="28"/>
        </w:rPr>
        <w:t>»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rPr>
          <w:sz w:val="28"/>
          <w:szCs w:val="28"/>
        </w:rPr>
      </w:pPr>
      <w:r w:rsidRPr="007C68E1">
        <w:rPr>
          <w:color w:val="000000"/>
          <w:spacing w:val="-11"/>
          <w:sz w:val="28"/>
          <w:szCs w:val="28"/>
        </w:rPr>
        <w:t xml:space="preserve"> Десмургия. </w:t>
      </w:r>
      <w:proofErr w:type="gramStart"/>
      <w:r w:rsidRPr="007C68E1">
        <w:rPr>
          <w:color w:val="000000"/>
          <w:spacing w:val="-11"/>
          <w:sz w:val="28"/>
          <w:szCs w:val="28"/>
        </w:rPr>
        <w:t>Повязка  колосовидная</w:t>
      </w:r>
      <w:proofErr w:type="gramEnd"/>
      <w:r w:rsidRPr="007C68E1">
        <w:rPr>
          <w:color w:val="000000"/>
          <w:spacing w:val="-11"/>
          <w:sz w:val="28"/>
          <w:szCs w:val="28"/>
        </w:rPr>
        <w:t xml:space="preserve"> на плечо.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rPr>
          <w:sz w:val="28"/>
          <w:szCs w:val="28"/>
        </w:rPr>
      </w:pPr>
      <w:r w:rsidRPr="007C68E1">
        <w:rPr>
          <w:color w:val="000000"/>
          <w:spacing w:val="-12"/>
          <w:sz w:val="28"/>
          <w:szCs w:val="28"/>
        </w:rPr>
        <w:t xml:space="preserve"> Десмургия. Повязка </w:t>
      </w:r>
      <w:proofErr w:type="spellStart"/>
      <w:r w:rsidRPr="007C68E1">
        <w:rPr>
          <w:color w:val="000000"/>
          <w:spacing w:val="-12"/>
          <w:sz w:val="28"/>
          <w:szCs w:val="28"/>
        </w:rPr>
        <w:t>пращевидная</w:t>
      </w:r>
      <w:proofErr w:type="spellEnd"/>
      <w:r w:rsidRPr="007C68E1">
        <w:rPr>
          <w:color w:val="000000"/>
          <w:spacing w:val="-12"/>
          <w:sz w:val="28"/>
          <w:szCs w:val="28"/>
        </w:rPr>
        <w:t>.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rPr>
          <w:sz w:val="28"/>
          <w:szCs w:val="28"/>
        </w:rPr>
      </w:pPr>
      <w:r w:rsidRPr="007C68E1">
        <w:rPr>
          <w:color w:val="000000"/>
          <w:spacing w:val="-11"/>
          <w:sz w:val="28"/>
          <w:szCs w:val="28"/>
        </w:rPr>
        <w:t xml:space="preserve"> Десмургия. Повязка «перчатка».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rPr>
          <w:sz w:val="28"/>
          <w:szCs w:val="28"/>
        </w:rPr>
      </w:pPr>
      <w:r w:rsidRPr="007C68E1">
        <w:rPr>
          <w:color w:val="000000"/>
          <w:spacing w:val="-11"/>
          <w:sz w:val="28"/>
          <w:szCs w:val="28"/>
        </w:rPr>
        <w:t xml:space="preserve"> Десмургия. </w:t>
      </w:r>
      <w:proofErr w:type="gramStart"/>
      <w:r w:rsidRPr="007C68E1">
        <w:rPr>
          <w:color w:val="000000"/>
          <w:spacing w:val="-11"/>
          <w:sz w:val="28"/>
          <w:szCs w:val="28"/>
        </w:rPr>
        <w:t>Повязка  «</w:t>
      </w:r>
      <w:proofErr w:type="gramEnd"/>
      <w:r w:rsidRPr="007C68E1">
        <w:rPr>
          <w:color w:val="000000"/>
          <w:spacing w:val="-11"/>
          <w:sz w:val="28"/>
          <w:szCs w:val="28"/>
        </w:rPr>
        <w:t>варежка».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rPr>
          <w:color w:val="000000"/>
          <w:spacing w:val="-11"/>
          <w:sz w:val="28"/>
          <w:szCs w:val="28"/>
        </w:rPr>
      </w:pPr>
      <w:r w:rsidRPr="007C68E1">
        <w:rPr>
          <w:color w:val="000000"/>
          <w:spacing w:val="-11"/>
          <w:sz w:val="28"/>
          <w:szCs w:val="28"/>
        </w:rPr>
        <w:t xml:space="preserve"> Десмургия. </w:t>
      </w:r>
      <w:proofErr w:type="gramStart"/>
      <w:r w:rsidRPr="007C68E1">
        <w:rPr>
          <w:color w:val="000000"/>
          <w:spacing w:val="-11"/>
          <w:sz w:val="28"/>
          <w:szCs w:val="28"/>
        </w:rPr>
        <w:t>Повязка  «</w:t>
      </w:r>
      <w:proofErr w:type="gramEnd"/>
      <w:r w:rsidRPr="007C68E1">
        <w:rPr>
          <w:color w:val="000000"/>
          <w:spacing w:val="-11"/>
          <w:sz w:val="28"/>
          <w:szCs w:val="28"/>
        </w:rPr>
        <w:t>черепашья» сходящаяся.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rPr>
          <w:color w:val="000000"/>
          <w:spacing w:val="-11"/>
          <w:sz w:val="28"/>
          <w:szCs w:val="28"/>
        </w:rPr>
      </w:pPr>
      <w:r w:rsidRPr="007C68E1">
        <w:rPr>
          <w:color w:val="000000"/>
          <w:spacing w:val="-11"/>
          <w:sz w:val="28"/>
          <w:szCs w:val="28"/>
        </w:rPr>
        <w:t xml:space="preserve"> Десмургия. </w:t>
      </w:r>
      <w:proofErr w:type="gramStart"/>
      <w:r w:rsidRPr="007C68E1">
        <w:rPr>
          <w:color w:val="000000"/>
          <w:spacing w:val="-11"/>
          <w:sz w:val="28"/>
          <w:szCs w:val="28"/>
        </w:rPr>
        <w:t>Повязка  «</w:t>
      </w:r>
      <w:proofErr w:type="gramEnd"/>
      <w:r w:rsidRPr="007C68E1">
        <w:rPr>
          <w:color w:val="000000"/>
          <w:spacing w:val="-11"/>
          <w:sz w:val="28"/>
          <w:szCs w:val="28"/>
        </w:rPr>
        <w:t>черепашья» расходящаяся.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rPr>
          <w:color w:val="000000"/>
          <w:spacing w:val="-11"/>
          <w:sz w:val="28"/>
          <w:szCs w:val="28"/>
        </w:rPr>
      </w:pPr>
      <w:r w:rsidRPr="007C68E1">
        <w:rPr>
          <w:color w:val="000000"/>
          <w:spacing w:val="-11"/>
          <w:sz w:val="28"/>
          <w:szCs w:val="28"/>
        </w:rPr>
        <w:t>Десмургия. Спиральная повязка на грудную клетку.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rPr>
          <w:color w:val="000000"/>
          <w:spacing w:val="-11"/>
          <w:sz w:val="28"/>
          <w:szCs w:val="28"/>
        </w:rPr>
      </w:pPr>
      <w:r w:rsidRPr="007C68E1">
        <w:rPr>
          <w:color w:val="000000"/>
          <w:spacing w:val="-11"/>
          <w:sz w:val="28"/>
          <w:szCs w:val="28"/>
        </w:rPr>
        <w:t xml:space="preserve"> Десмургия Повязка на молочную железу.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rPr>
          <w:color w:val="000000"/>
          <w:spacing w:val="-11"/>
          <w:sz w:val="28"/>
          <w:szCs w:val="28"/>
        </w:rPr>
      </w:pPr>
      <w:r w:rsidRPr="007C68E1">
        <w:rPr>
          <w:color w:val="000000"/>
          <w:spacing w:val="-11"/>
          <w:sz w:val="28"/>
          <w:szCs w:val="28"/>
        </w:rPr>
        <w:t xml:space="preserve"> Десмургия. Восьмиобразная повязка на голеностопный сустав.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rPr>
          <w:color w:val="000000"/>
          <w:spacing w:val="-11"/>
          <w:sz w:val="28"/>
          <w:szCs w:val="28"/>
        </w:rPr>
      </w:pPr>
      <w:proofErr w:type="gramStart"/>
      <w:r w:rsidRPr="007C68E1">
        <w:rPr>
          <w:color w:val="000000"/>
          <w:spacing w:val="-11"/>
          <w:sz w:val="28"/>
          <w:szCs w:val="28"/>
        </w:rPr>
        <w:t>Наложение  шины</w:t>
      </w:r>
      <w:proofErr w:type="gramEnd"/>
      <w:r w:rsidRPr="007C68E1">
        <w:rPr>
          <w:color w:val="000000"/>
          <w:spacing w:val="-11"/>
          <w:sz w:val="28"/>
          <w:szCs w:val="28"/>
        </w:rPr>
        <w:t xml:space="preserve">  </w:t>
      </w:r>
      <w:proofErr w:type="spellStart"/>
      <w:r w:rsidRPr="007C68E1">
        <w:rPr>
          <w:color w:val="000000"/>
          <w:spacing w:val="-11"/>
          <w:sz w:val="28"/>
          <w:szCs w:val="28"/>
        </w:rPr>
        <w:t>Крамера</w:t>
      </w:r>
      <w:proofErr w:type="spellEnd"/>
      <w:r w:rsidRPr="007C68E1">
        <w:rPr>
          <w:color w:val="000000"/>
          <w:spacing w:val="-11"/>
          <w:sz w:val="28"/>
          <w:szCs w:val="28"/>
        </w:rPr>
        <w:t xml:space="preserve"> при переломе плеча.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rPr>
          <w:color w:val="000000"/>
          <w:spacing w:val="-10"/>
          <w:sz w:val="28"/>
          <w:szCs w:val="28"/>
        </w:rPr>
      </w:pPr>
      <w:r w:rsidRPr="007C68E1">
        <w:rPr>
          <w:color w:val="000000"/>
          <w:spacing w:val="-10"/>
          <w:sz w:val="28"/>
          <w:szCs w:val="28"/>
        </w:rPr>
        <w:t xml:space="preserve"> Проведение перевязки чистой операционной раны. Снятие узловых швов.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rPr>
          <w:color w:val="000000"/>
          <w:spacing w:val="-10"/>
          <w:sz w:val="28"/>
          <w:szCs w:val="28"/>
        </w:rPr>
      </w:pPr>
      <w:r w:rsidRPr="007C68E1">
        <w:rPr>
          <w:color w:val="000000"/>
          <w:spacing w:val="-10"/>
          <w:sz w:val="28"/>
          <w:szCs w:val="28"/>
        </w:rPr>
        <w:t>Десмургия. Повязка на ухо.</w:t>
      </w:r>
    </w:p>
    <w:p w:rsidR="00561514" w:rsidRPr="007C68E1" w:rsidRDefault="00561514" w:rsidP="007C68E1">
      <w:pPr>
        <w:numPr>
          <w:ilvl w:val="0"/>
          <w:numId w:val="2"/>
        </w:numPr>
        <w:shd w:val="clear" w:color="auto" w:fill="FFFFFF"/>
        <w:rPr>
          <w:color w:val="000000"/>
          <w:spacing w:val="-10"/>
          <w:sz w:val="28"/>
          <w:szCs w:val="28"/>
        </w:rPr>
      </w:pPr>
      <w:r w:rsidRPr="007C68E1">
        <w:rPr>
          <w:color w:val="000000"/>
          <w:spacing w:val="-10"/>
          <w:sz w:val="28"/>
          <w:szCs w:val="28"/>
        </w:rPr>
        <w:t xml:space="preserve"> Десмургия. Косыночная повязка.</w:t>
      </w:r>
    </w:p>
    <w:p w:rsidR="00561514" w:rsidRPr="007C68E1" w:rsidRDefault="00561514" w:rsidP="007C68E1">
      <w:pPr>
        <w:shd w:val="clear" w:color="auto" w:fill="FFFFFF"/>
        <w:rPr>
          <w:color w:val="000000"/>
          <w:spacing w:val="-10"/>
          <w:sz w:val="28"/>
          <w:szCs w:val="28"/>
        </w:rPr>
      </w:pPr>
      <w:r w:rsidRPr="007C68E1">
        <w:rPr>
          <w:color w:val="000000"/>
          <w:spacing w:val="-10"/>
          <w:sz w:val="28"/>
          <w:szCs w:val="28"/>
        </w:rPr>
        <w:t xml:space="preserve">      28. Обработка операционного поля.</w:t>
      </w:r>
    </w:p>
    <w:p w:rsidR="00561514" w:rsidRPr="007C68E1" w:rsidRDefault="00561514" w:rsidP="007C68E1">
      <w:pPr>
        <w:shd w:val="clear" w:color="auto" w:fill="FFFFFF"/>
        <w:rPr>
          <w:color w:val="000000"/>
          <w:spacing w:val="-11"/>
          <w:sz w:val="28"/>
          <w:szCs w:val="28"/>
        </w:rPr>
      </w:pPr>
      <w:r w:rsidRPr="007C68E1">
        <w:rPr>
          <w:color w:val="000000"/>
          <w:sz w:val="28"/>
          <w:szCs w:val="28"/>
        </w:rPr>
        <w:t xml:space="preserve">     29. Предоперационная</w:t>
      </w:r>
      <w:r w:rsidR="007C68E1">
        <w:rPr>
          <w:color w:val="000000"/>
          <w:sz w:val="28"/>
          <w:szCs w:val="28"/>
        </w:rPr>
        <w:t xml:space="preserve"> обработка рук</w:t>
      </w:r>
      <w:r w:rsidRPr="007C68E1">
        <w:rPr>
          <w:color w:val="000000"/>
          <w:sz w:val="28"/>
          <w:szCs w:val="28"/>
        </w:rPr>
        <w:t>.</w:t>
      </w:r>
    </w:p>
    <w:p w:rsidR="00561514" w:rsidRPr="007C68E1" w:rsidRDefault="00561514" w:rsidP="007C68E1">
      <w:pPr>
        <w:rPr>
          <w:sz w:val="28"/>
          <w:szCs w:val="28"/>
        </w:rPr>
      </w:pPr>
      <w:r w:rsidRPr="007C68E1">
        <w:rPr>
          <w:b/>
          <w:color w:val="000000"/>
          <w:spacing w:val="-10"/>
          <w:sz w:val="28"/>
          <w:szCs w:val="28"/>
        </w:rPr>
        <w:br w:type="page"/>
      </w:r>
    </w:p>
    <w:p w:rsidR="00561514" w:rsidRDefault="00561514"/>
    <w:p w:rsidR="00561514" w:rsidRDefault="00561514"/>
    <w:p w:rsidR="00561514" w:rsidRDefault="00561514"/>
    <w:p w:rsidR="00561514" w:rsidRDefault="00561514"/>
    <w:p w:rsidR="00561514" w:rsidRDefault="00561514"/>
    <w:sectPr w:rsidR="00561514" w:rsidSect="007C68E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03539"/>
    <w:multiLevelType w:val="hybridMultilevel"/>
    <w:tmpl w:val="2E12D0A8"/>
    <w:lvl w:ilvl="0" w:tplc="7B5AC97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453CC"/>
    <w:multiLevelType w:val="hybridMultilevel"/>
    <w:tmpl w:val="A628ECCE"/>
    <w:lvl w:ilvl="0" w:tplc="1B44559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0F6"/>
    <w:rsid w:val="002530F6"/>
    <w:rsid w:val="00561514"/>
    <w:rsid w:val="00725417"/>
    <w:rsid w:val="007C68E1"/>
    <w:rsid w:val="008F098F"/>
    <w:rsid w:val="00E17D60"/>
    <w:rsid w:val="00E2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0533C"/>
  <w15:docId w15:val="{A7789533-5FA1-48E2-93D6-24ABDF8D9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514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597</Words>
  <Characters>3407</Characters>
  <Application>Microsoft Office Word</Application>
  <DocSecurity>0</DocSecurity>
  <Lines>28</Lines>
  <Paragraphs>7</Paragraphs>
  <ScaleCrop>false</ScaleCrop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Павленко</dc:creator>
  <cp:keywords/>
  <dc:description/>
  <cp:lastModifiedBy>Татьяна Алексеевна Пак</cp:lastModifiedBy>
  <cp:revision>5</cp:revision>
  <dcterms:created xsi:type="dcterms:W3CDTF">2019-10-24T02:49:00Z</dcterms:created>
  <dcterms:modified xsi:type="dcterms:W3CDTF">2019-10-24T02:57:00Z</dcterms:modified>
</cp:coreProperties>
</file>